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CB" w:rsidRPr="00075723" w:rsidRDefault="006662CB" w:rsidP="00B563DE">
      <w:pPr>
        <w:pStyle w:val="Tekstpodstawowy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512"/>
      </w:tblGrid>
      <w:tr w:rsidR="00B563DE" w:rsidRPr="00FB4D60" w:rsidTr="00315253">
        <w:trPr>
          <w:trHeight w:val="894"/>
        </w:trPr>
        <w:tc>
          <w:tcPr>
            <w:tcW w:w="9268" w:type="dxa"/>
            <w:gridSpan w:val="2"/>
          </w:tcPr>
          <w:p w:rsidR="00B563DE" w:rsidRPr="00FB4D60" w:rsidRDefault="00B563DE" w:rsidP="00315253">
            <w:pPr>
              <w:pStyle w:val="TableParagraph"/>
              <w:ind w:left="3983" w:right="3973"/>
              <w:jc w:val="center"/>
              <w:rPr>
                <w:b/>
                <w:lang w:val="pl-PL"/>
              </w:rPr>
            </w:pPr>
          </w:p>
          <w:p w:rsidR="00B563DE" w:rsidRPr="008F0E55" w:rsidRDefault="00B563DE" w:rsidP="00315253">
            <w:pPr>
              <w:jc w:val="center"/>
              <w:rPr>
                <w:sz w:val="28"/>
                <w:szCs w:val="28"/>
                <w:lang w:val="pl-PL"/>
              </w:rPr>
            </w:pPr>
            <w:r w:rsidRPr="008F0E55">
              <w:rPr>
                <w:b/>
                <w:sz w:val="28"/>
                <w:szCs w:val="28"/>
              </w:rPr>
              <w:t>FORMULARZ</w:t>
            </w:r>
            <w:r w:rsidRPr="008F0E55">
              <w:rPr>
                <w:b/>
                <w:sz w:val="28"/>
                <w:szCs w:val="28"/>
                <w:lang w:val="pl-PL"/>
              </w:rPr>
              <w:t xml:space="preserve"> OFERTY</w:t>
            </w:r>
            <w:r w:rsidR="00FC5D44">
              <w:rPr>
                <w:b/>
                <w:sz w:val="28"/>
                <w:szCs w:val="28"/>
                <w:lang w:val="pl-PL"/>
              </w:rPr>
              <w:t xml:space="preserve"> DODATKOWEJ</w:t>
            </w:r>
          </w:p>
        </w:tc>
      </w:tr>
      <w:tr w:rsidR="00B563DE" w:rsidRPr="00FB4D60" w:rsidTr="00315253">
        <w:trPr>
          <w:trHeight w:val="1240"/>
        </w:trPr>
        <w:tc>
          <w:tcPr>
            <w:tcW w:w="2756" w:type="dxa"/>
            <w:vAlign w:val="center"/>
          </w:tcPr>
          <w:p w:rsidR="00B563DE" w:rsidRPr="00F03FE3" w:rsidRDefault="00B563DE" w:rsidP="00921144">
            <w:pPr>
              <w:pStyle w:val="TableParagraph"/>
              <w:spacing w:before="2"/>
              <w:ind w:left="0"/>
              <w:rPr>
                <w:bCs/>
                <w:lang w:val="pl-PL"/>
              </w:rPr>
            </w:pPr>
          </w:p>
          <w:p w:rsidR="00B563DE" w:rsidRPr="00F03FE3" w:rsidRDefault="00B563DE" w:rsidP="00921144">
            <w:pPr>
              <w:pStyle w:val="TableParagraph"/>
              <w:rPr>
                <w:bCs/>
              </w:rPr>
            </w:pPr>
            <w:proofErr w:type="spellStart"/>
            <w:r w:rsidRPr="00F03FE3">
              <w:rPr>
                <w:bCs/>
              </w:rPr>
              <w:t>Przedmiot</w:t>
            </w:r>
            <w:proofErr w:type="spellEnd"/>
            <w:r w:rsidRPr="00F03FE3">
              <w:rPr>
                <w:bCs/>
              </w:rPr>
              <w:t xml:space="preserve"> </w:t>
            </w:r>
            <w:proofErr w:type="spellStart"/>
            <w:r w:rsidRPr="00F03FE3">
              <w:rPr>
                <w:bCs/>
              </w:rPr>
              <w:t>zamówienia</w:t>
            </w:r>
            <w:proofErr w:type="spellEnd"/>
          </w:p>
        </w:tc>
        <w:tc>
          <w:tcPr>
            <w:tcW w:w="6512" w:type="dxa"/>
          </w:tcPr>
          <w:p w:rsidR="00B563DE" w:rsidRPr="00F03FE3" w:rsidRDefault="00B563DE" w:rsidP="00315253">
            <w:pPr>
              <w:pStyle w:val="TableParagraph"/>
              <w:spacing w:before="2"/>
              <w:ind w:left="0"/>
              <w:rPr>
                <w:bCs/>
                <w:lang w:val="pl-PL"/>
              </w:rPr>
            </w:pPr>
          </w:p>
          <w:p w:rsidR="00B563DE" w:rsidRPr="00F03FE3" w:rsidRDefault="00B563DE" w:rsidP="00315253">
            <w:pPr>
              <w:pStyle w:val="TableParagraph"/>
              <w:ind w:left="87" w:right="77"/>
              <w:jc w:val="both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>Rozbiórka istniejących oficyn i częściowa rozbiórka budynku kamienicy, rozbudowa, nadbudowa kamienicy przy ul. Grodzkiej oraz budowa nowych oficyn o funkcji mieszkalnej z garażami i komórkami lokatorskimi w części oficyny od strony ul. Małachowskiego z lokalem usługowym, przewidzianej do realizacji w Płocku przy ul. Grodzkiej i ul. Małachowskiego na działkach o nr ewid.689/1, 1117/6</w:t>
            </w:r>
          </w:p>
          <w:p w:rsidR="00B563DE" w:rsidRPr="00F03FE3" w:rsidRDefault="00B563DE" w:rsidP="00315253">
            <w:pPr>
              <w:pStyle w:val="TableParagraph"/>
              <w:ind w:left="87" w:right="77"/>
              <w:jc w:val="both"/>
              <w:rPr>
                <w:bCs/>
                <w:lang w:val="pl-PL"/>
              </w:rPr>
            </w:pPr>
          </w:p>
        </w:tc>
      </w:tr>
      <w:tr w:rsidR="00B563DE" w:rsidRPr="00FB4D60" w:rsidTr="00315253">
        <w:trPr>
          <w:trHeight w:val="825"/>
        </w:trPr>
        <w:tc>
          <w:tcPr>
            <w:tcW w:w="2756" w:type="dxa"/>
            <w:vAlign w:val="center"/>
          </w:tcPr>
          <w:p w:rsidR="00B563DE" w:rsidRPr="00F03FE3" w:rsidRDefault="00F03FE3" w:rsidP="00F03FE3">
            <w:pPr>
              <w:pStyle w:val="TableParagraph"/>
              <w:ind w:left="0"/>
              <w:rPr>
                <w:bCs/>
              </w:rPr>
            </w:pPr>
            <w:r w:rsidRPr="00F03FE3">
              <w:rPr>
                <w:bCs/>
              </w:rPr>
              <w:t xml:space="preserve">  </w:t>
            </w:r>
            <w:proofErr w:type="spellStart"/>
            <w:r w:rsidR="00B563DE" w:rsidRPr="00F03FE3">
              <w:rPr>
                <w:bCs/>
              </w:rPr>
              <w:t>Zamawiający</w:t>
            </w:r>
            <w:proofErr w:type="spellEnd"/>
          </w:p>
        </w:tc>
        <w:tc>
          <w:tcPr>
            <w:tcW w:w="6512" w:type="dxa"/>
            <w:vAlign w:val="center"/>
          </w:tcPr>
          <w:p w:rsidR="00B563DE" w:rsidRPr="00FB4D60" w:rsidRDefault="00B563DE" w:rsidP="00315253">
            <w:pPr>
              <w:pStyle w:val="TableParagraph"/>
              <w:ind w:left="84" w:right="77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Agencja Rewitalizacji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Starówki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ARS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Sp.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z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o.o.</w:t>
            </w:r>
          </w:p>
          <w:p w:rsidR="00B563DE" w:rsidRPr="00FB4D60" w:rsidRDefault="00B563DE" w:rsidP="00315253">
            <w:pPr>
              <w:pStyle w:val="TableParagraph"/>
              <w:spacing w:before="138"/>
              <w:ind w:left="85" w:right="77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09-400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Płock,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Stary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Rynek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5</w:t>
            </w:r>
            <w:r w:rsidRPr="00FB4D60">
              <w:rPr>
                <w:b/>
                <w:spacing w:val="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lok.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6A</w:t>
            </w:r>
          </w:p>
        </w:tc>
      </w:tr>
      <w:tr w:rsidR="00B563DE" w:rsidRPr="00FB4D60" w:rsidTr="00315253">
        <w:trPr>
          <w:trHeight w:val="828"/>
        </w:trPr>
        <w:tc>
          <w:tcPr>
            <w:tcW w:w="2756" w:type="dxa"/>
            <w:vAlign w:val="center"/>
          </w:tcPr>
          <w:p w:rsidR="00B563DE" w:rsidRPr="00F03FE3" w:rsidRDefault="00B563DE" w:rsidP="00921144">
            <w:pPr>
              <w:pStyle w:val="TableParagraph"/>
              <w:spacing w:before="1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>Wykonawca</w:t>
            </w:r>
          </w:p>
          <w:p w:rsidR="00B563DE" w:rsidRPr="00F03FE3" w:rsidRDefault="00B563DE" w:rsidP="00921144">
            <w:pPr>
              <w:pStyle w:val="TableParagraph"/>
              <w:spacing w:before="1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>(</w:t>
            </w:r>
            <w:r w:rsidRPr="00F03FE3">
              <w:rPr>
                <w:bCs/>
                <w:sz w:val="20"/>
                <w:szCs w:val="20"/>
                <w:lang w:val="pl-PL"/>
              </w:rPr>
              <w:t>nazwa,</w:t>
            </w:r>
            <w:r w:rsidRPr="00F03FE3">
              <w:rPr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F03FE3">
              <w:rPr>
                <w:bCs/>
                <w:sz w:val="20"/>
                <w:szCs w:val="20"/>
                <w:lang w:val="pl-PL"/>
              </w:rPr>
              <w:t>adres, województwo</w:t>
            </w:r>
            <w:r w:rsidRPr="00F03FE3">
              <w:rPr>
                <w:bCs/>
                <w:lang w:val="pl-PL"/>
              </w:rPr>
              <w:t>)</w:t>
            </w:r>
          </w:p>
          <w:p w:rsidR="00F97C40" w:rsidRPr="00F03FE3" w:rsidRDefault="00B563DE" w:rsidP="00921144">
            <w:pPr>
              <w:pStyle w:val="TableParagraph"/>
              <w:spacing w:before="137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>adres</w:t>
            </w:r>
            <w:r w:rsidRPr="00F03FE3">
              <w:rPr>
                <w:bCs/>
                <w:spacing w:val="-3"/>
                <w:lang w:val="pl-PL"/>
              </w:rPr>
              <w:t xml:space="preserve"> </w:t>
            </w:r>
            <w:r w:rsidRPr="00F03FE3">
              <w:rPr>
                <w:bCs/>
                <w:lang w:val="pl-PL"/>
              </w:rPr>
              <w:t>e</w:t>
            </w:r>
            <w:r w:rsidRPr="00F03FE3">
              <w:rPr>
                <w:bCs/>
                <w:spacing w:val="2"/>
                <w:lang w:val="pl-PL"/>
              </w:rPr>
              <w:t xml:space="preserve"> </w:t>
            </w:r>
            <w:r w:rsidRPr="00F03FE3">
              <w:rPr>
                <w:bCs/>
                <w:lang w:val="pl-PL"/>
              </w:rPr>
              <w:t>–</w:t>
            </w:r>
            <w:r w:rsidRPr="00F03FE3">
              <w:rPr>
                <w:bCs/>
                <w:spacing w:val="-2"/>
                <w:lang w:val="pl-PL"/>
              </w:rPr>
              <w:t xml:space="preserve"> </w:t>
            </w:r>
            <w:r w:rsidRPr="00F03FE3">
              <w:rPr>
                <w:bCs/>
                <w:lang w:val="pl-PL"/>
              </w:rPr>
              <w:t>mail,</w:t>
            </w:r>
            <w:r w:rsidR="00F136AA" w:rsidRPr="00F03FE3">
              <w:rPr>
                <w:bCs/>
                <w:lang w:val="pl-PL"/>
              </w:rPr>
              <w:t xml:space="preserve"> </w:t>
            </w:r>
          </w:p>
          <w:p w:rsidR="00F03FE3" w:rsidRPr="00F03FE3" w:rsidRDefault="00F03FE3" w:rsidP="00921144">
            <w:pPr>
              <w:pStyle w:val="TableParagraph"/>
              <w:spacing w:before="137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>nr. tel.</w:t>
            </w:r>
          </w:p>
          <w:p w:rsidR="00F03FE3" w:rsidRPr="00F03FE3" w:rsidRDefault="00F03FE3" w:rsidP="00921144">
            <w:pPr>
              <w:pStyle w:val="TableParagraph"/>
              <w:spacing w:before="137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>NIP</w:t>
            </w:r>
          </w:p>
          <w:p w:rsidR="00B563DE" w:rsidRPr="00F03FE3" w:rsidRDefault="00F136AA" w:rsidP="00F03FE3">
            <w:pPr>
              <w:pStyle w:val="TableParagraph"/>
              <w:spacing w:before="137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 xml:space="preserve">adres skrzynki </w:t>
            </w:r>
            <w:proofErr w:type="spellStart"/>
            <w:r w:rsidRPr="00F03FE3">
              <w:rPr>
                <w:bCs/>
                <w:lang w:val="pl-PL"/>
              </w:rPr>
              <w:t>ePUAP</w:t>
            </w:r>
            <w:proofErr w:type="spellEnd"/>
            <w:r w:rsidRPr="00F03FE3">
              <w:rPr>
                <w:bCs/>
                <w:lang w:val="pl-PL"/>
              </w:rPr>
              <w:t xml:space="preserve">, </w:t>
            </w:r>
          </w:p>
          <w:p w:rsidR="00F03FE3" w:rsidRPr="00F03FE3" w:rsidRDefault="00F03FE3" w:rsidP="00F03FE3">
            <w:pPr>
              <w:pStyle w:val="TableParagraph"/>
              <w:spacing w:before="137"/>
              <w:rPr>
                <w:bCs/>
                <w:lang w:val="pl-PL"/>
              </w:rPr>
            </w:pPr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B563DE" w:rsidRPr="009A7E26" w:rsidTr="00315253">
        <w:trPr>
          <w:trHeight w:val="825"/>
        </w:trPr>
        <w:tc>
          <w:tcPr>
            <w:tcW w:w="2756" w:type="dxa"/>
            <w:vAlign w:val="center"/>
          </w:tcPr>
          <w:p w:rsidR="00B563DE" w:rsidRPr="00F03FE3" w:rsidRDefault="00B563DE" w:rsidP="00921144">
            <w:pPr>
              <w:pStyle w:val="TableParagraph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>Cena</w:t>
            </w:r>
            <w:r w:rsidRPr="00F03FE3">
              <w:rPr>
                <w:bCs/>
                <w:spacing w:val="-1"/>
                <w:lang w:val="pl-PL"/>
              </w:rPr>
              <w:t xml:space="preserve"> </w:t>
            </w:r>
            <w:r w:rsidRPr="00F03FE3">
              <w:rPr>
                <w:bCs/>
                <w:lang w:val="pl-PL"/>
              </w:rPr>
              <w:t>brutto za całość zamówienia w tym:</w:t>
            </w:r>
          </w:p>
          <w:p w:rsidR="00B563DE" w:rsidRPr="00F03FE3" w:rsidRDefault="00B563DE" w:rsidP="00921144">
            <w:pPr>
              <w:pStyle w:val="TableParagraph"/>
              <w:rPr>
                <w:bCs/>
                <w:lang w:val="pl-PL"/>
              </w:rPr>
            </w:pPr>
          </w:p>
          <w:p w:rsidR="00B563DE" w:rsidRPr="00F03FE3" w:rsidRDefault="00B563DE" w:rsidP="00921144">
            <w:pPr>
              <w:pStyle w:val="TableParagraph"/>
              <w:rPr>
                <w:bCs/>
              </w:rPr>
            </w:pPr>
            <w:proofErr w:type="spellStart"/>
            <w:r w:rsidRPr="00F03FE3">
              <w:rPr>
                <w:bCs/>
              </w:rPr>
              <w:t>cena</w:t>
            </w:r>
            <w:proofErr w:type="spellEnd"/>
            <w:r w:rsidRPr="00F03FE3">
              <w:rPr>
                <w:bCs/>
              </w:rPr>
              <w:t xml:space="preserve"> </w:t>
            </w:r>
            <w:proofErr w:type="spellStart"/>
            <w:r w:rsidRPr="00F03FE3">
              <w:rPr>
                <w:bCs/>
              </w:rPr>
              <w:t>netto</w:t>
            </w:r>
            <w:proofErr w:type="spellEnd"/>
          </w:p>
          <w:p w:rsidR="00B563DE" w:rsidRPr="00F03FE3" w:rsidRDefault="00B563DE" w:rsidP="00921144">
            <w:pPr>
              <w:pStyle w:val="TableParagraph"/>
              <w:rPr>
                <w:bCs/>
              </w:rPr>
            </w:pPr>
            <w:r w:rsidRPr="00F03FE3">
              <w:rPr>
                <w:bCs/>
              </w:rPr>
              <w:t>VAT 8%</w:t>
            </w:r>
          </w:p>
          <w:p w:rsidR="00B563DE" w:rsidRPr="00F03FE3" w:rsidRDefault="00B563DE" w:rsidP="00921144">
            <w:pPr>
              <w:pStyle w:val="TableParagraph"/>
              <w:rPr>
                <w:bCs/>
              </w:rPr>
            </w:pPr>
          </w:p>
          <w:p w:rsidR="00B563DE" w:rsidRPr="00F03FE3" w:rsidRDefault="00B563DE" w:rsidP="00921144">
            <w:pPr>
              <w:pStyle w:val="TableParagraph"/>
              <w:rPr>
                <w:bCs/>
              </w:rPr>
            </w:pPr>
            <w:proofErr w:type="spellStart"/>
            <w:r w:rsidRPr="00F03FE3">
              <w:rPr>
                <w:bCs/>
              </w:rPr>
              <w:t>cena</w:t>
            </w:r>
            <w:proofErr w:type="spellEnd"/>
            <w:r w:rsidRPr="00F03FE3">
              <w:rPr>
                <w:bCs/>
              </w:rPr>
              <w:t xml:space="preserve"> </w:t>
            </w:r>
            <w:proofErr w:type="spellStart"/>
            <w:r w:rsidRPr="00F03FE3">
              <w:rPr>
                <w:bCs/>
              </w:rPr>
              <w:t>netto</w:t>
            </w:r>
            <w:proofErr w:type="spellEnd"/>
          </w:p>
          <w:p w:rsidR="00B563DE" w:rsidRPr="00F03FE3" w:rsidRDefault="00B563DE" w:rsidP="00921144">
            <w:pPr>
              <w:pStyle w:val="TableParagraph"/>
              <w:rPr>
                <w:bCs/>
              </w:rPr>
            </w:pPr>
            <w:r w:rsidRPr="00F03FE3">
              <w:rPr>
                <w:bCs/>
              </w:rPr>
              <w:t>VAT 23%</w:t>
            </w:r>
          </w:p>
          <w:p w:rsidR="00B563DE" w:rsidRPr="00F03FE3" w:rsidRDefault="00B563DE" w:rsidP="00921144">
            <w:pPr>
              <w:pStyle w:val="TableParagraph"/>
              <w:rPr>
                <w:bCs/>
              </w:rPr>
            </w:pPr>
          </w:p>
        </w:tc>
        <w:tc>
          <w:tcPr>
            <w:tcW w:w="6512" w:type="dxa"/>
          </w:tcPr>
          <w:p w:rsidR="00B563DE" w:rsidRPr="00921144" w:rsidRDefault="00B563DE" w:rsidP="00315253">
            <w:pPr>
              <w:pStyle w:val="TableParagraph"/>
              <w:ind w:left="0"/>
            </w:pPr>
          </w:p>
        </w:tc>
      </w:tr>
      <w:tr w:rsidR="00B563DE" w:rsidRPr="00FB4D60" w:rsidTr="00315253">
        <w:trPr>
          <w:trHeight w:val="412"/>
        </w:trPr>
        <w:tc>
          <w:tcPr>
            <w:tcW w:w="2756" w:type="dxa"/>
            <w:vAlign w:val="center"/>
          </w:tcPr>
          <w:p w:rsidR="00B563DE" w:rsidRPr="00F03FE3" w:rsidRDefault="00B563DE" w:rsidP="00921144">
            <w:pPr>
              <w:pStyle w:val="TableParagraph"/>
              <w:rPr>
                <w:bCs/>
                <w:lang w:val="pl-PL"/>
              </w:rPr>
            </w:pPr>
            <w:r w:rsidRPr="00F03FE3">
              <w:rPr>
                <w:bCs/>
                <w:lang w:val="pl-PL"/>
              </w:rPr>
              <w:t>Gwarancja</w:t>
            </w:r>
            <w:r w:rsidRPr="00F03FE3">
              <w:rPr>
                <w:bCs/>
                <w:spacing w:val="-3"/>
                <w:lang w:val="pl-PL"/>
              </w:rPr>
              <w:t xml:space="preserve"> </w:t>
            </w:r>
            <w:r w:rsidRPr="00F03FE3">
              <w:rPr>
                <w:bCs/>
                <w:lang w:val="pl-PL"/>
              </w:rPr>
              <w:t>/w m-</w:t>
            </w:r>
            <w:proofErr w:type="spellStart"/>
            <w:r w:rsidRPr="00F03FE3">
              <w:rPr>
                <w:bCs/>
                <w:lang w:val="pl-PL"/>
              </w:rPr>
              <w:t>cach</w:t>
            </w:r>
            <w:proofErr w:type="spellEnd"/>
            <w:r w:rsidRPr="00F03FE3">
              <w:rPr>
                <w:bCs/>
                <w:lang w:val="pl-PL"/>
              </w:rPr>
              <w:t>/</w:t>
            </w:r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ind w:left="0"/>
              <w:rPr>
                <w:lang w:val="pl-PL"/>
              </w:rPr>
            </w:pPr>
          </w:p>
        </w:tc>
      </w:tr>
    </w:tbl>
    <w:p w:rsidR="00B563DE" w:rsidRPr="00FB4D60" w:rsidRDefault="00B563DE" w:rsidP="00B563DE">
      <w:pPr>
        <w:pStyle w:val="Tekstpodstawowy"/>
      </w:pPr>
    </w:p>
    <w:p w:rsidR="00B563DE" w:rsidRDefault="00B563DE" w:rsidP="00B563DE">
      <w:pPr>
        <w:pStyle w:val="Akapitzlist"/>
        <w:numPr>
          <w:ilvl w:val="0"/>
          <w:numId w:val="1"/>
        </w:numPr>
        <w:tabs>
          <w:tab w:val="left" w:pos="428"/>
        </w:tabs>
        <w:spacing w:line="360" w:lineRule="auto"/>
        <w:ind w:right="199"/>
      </w:pPr>
      <w:r w:rsidRPr="00FB4D60">
        <w:t xml:space="preserve">Oferujemy wykonanie prac objętych zamówieniem, zgodnie z wymogami Opisu </w:t>
      </w:r>
      <w:r w:rsidR="00F71FBE">
        <w:t>P</w:t>
      </w:r>
      <w:r w:rsidRPr="00FB4D60">
        <w:t xml:space="preserve">rzedmiotu </w:t>
      </w:r>
      <w:r w:rsidR="00F71FBE">
        <w:t>Z</w:t>
      </w:r>
      <w:r w:rsidRPr="00FB4D60">
        <w:t>amówienia (Dział II) dla</w:t>
      </w:r>
      <w:r w:rsidRPr="00FB4D60">
        <w:rPr>
          <w:spacing w:val="1"/>
        </w:rPr>
        <w:t xml:space="preserve"> </w:t>
      </w:r>
      <w:r w:rsidRPr="00FB4D60">
        <w:t>zadania pn. „</w:t>
      </w:r>
      <w:r w:rsidRPr="00FB4D60">
        <w:rPr>
          <w:b/>
        </w:rPr>
        <w:t xml:space="preserve">Rozbiórka istniejących oficyn i częściowa rozbiórka budynku kamienicy, rozbudowa, nadbudowa kamienicy przy ul. Grodzkiej </w:t>
      </w:r>
      <w:r w:rsidR="00F71FBE">
        <w:rPr>
          <w:b/>
        </w:rPr>
        <w:t xml:space="preserve">oraz </w:t>
      </w:r>
      <w:r w:rsidRPr="00FB4D60">
        <w:rPr>
          <w:b/>
        </w:rPr>
        <w:t xml:space="preserve">budowa nowych oficyn o funkcji mieszkalnej z garażami i komórkami lokatorskimi </w:t>
      </w:r>
      <w:r w:rsidR="00F71FBE">
        <w:rPr>
          <w:b/>
        </w:rPr>
        <w:t xml:space="preserve"> </w:t>
      </w:r>
      <w:r w:rsidRPr="00FB4D60">
        <w:rPr>
          <w:b/>
        </w:rPr>
        <w:t>w części oficyny od strony ul. Małachowskiego z lokalem usługowym, przewidzianej do realizacji w Płocku przy ul. Grodzkiej i ul. Małachowskiego na działkach o nr ewid.689/1, 1117/6”</w:t>
      </w:r>
      <w:r w:rsidRPr="00FB4D60">
        <w:t>.</w:t>
      </w:r>
    </w:p>
    <w:p w:rsidR="00994B01" w:rsidRPr="00B015DC" w:rsidRDefault="00B563DE" w:rsidP="00B015DC">
      <w:pPr>
        <w:pStyle w:val="Standard"/>
        <w:keepLines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</w:rPr>
      </w:pPr>
      <w:r w:rsidRPr="00FB4D60">
        <w:rPr>
          <w:rFonts w:ascii="Arial Narrow" w:hAnsi="Arial Narrow" w:cs="Verdana"/>
          <w:sz w:val="22"/>
          <w:szCs w:val="22"/>
        </w:rPr>
        <w:t xml:space="preserve">Oświadczamy, że zapoznaliśmy się ze </w:t>
      </w:r>
      <w:r>
        <w:rPr>
          <w:rFonts w:ascii="Arial Narrow" w:hAnsi="Arial Narrow" w:cs="Verdana"/>
          <w:sz w:val="22"/>
          <w:szCs w:val="22"/>
        </w:rPr>
        <w:t>Specyfikacją  W</w:t>
      </w:r>
      <w:r w:rsidRPr="00FB4D60">
        <w:rPr>
          <w:rFonts w:ascii="Arial Narrow" w:hAnsi="Arial Narrow" w:cs="Verdana"/>
          <w:sz w:val="22"/>
          <w:szCs w:val="22"/>
        </w:rPr>
        <w:t xml:space="preserve">arunków </w:t>
      </w:r>
      <w:r>
        <w:rPr>
          <w:rFonts w:ascii="Arial Narrow" w:hAnsi="Arial Narrow" w:cs="Verdana"/>
          <w:sz w:val="22"/>
          <w:szCs w:val="22"/>
        </w:rPr>
        <w:t>Z</w:t>
      </w:r>
      <w:r w:rsidRPr="00FB4D60">
        <w:rPr>
          <w:rFonts w:ascii="Arial Narrow" w:hAnsi="Arial Narrow" w:cs="Verdana"/>
          <w:sz w:val="22"/>
          <w:szCs w:val="22"/>
        </w:rPr>
        <w:t>amówienia oraz zdobyliśmy konieczne informacje do przygotowania oferty.</w:t>
      </w:r>
    </w:p>
    <w:p w:rsidR="00B015DC" w:rsidRDefault="00B015DC" w:rsidP="00994B01">
      <w:pPr>
        <w:pStyle w:val="Standard"/>
        <w:keepLines/>
        <w:suppressAutoHyphens/>
        <w:spacing w:line="360" w:lineRule="auto"/>
        <w:ind w:left="354"/>
        <w:jc w:val="both"/>
        <w:rPr>
          <w:rFonts w:eastAsia="Arial"/>
          <w:lang w:eastAsia="ar-SA"/>
        </w:rPr>
      </w:pPr>
    </w:p>
    <w:p w:rsidR="00B563DE" w:rsidRPr="001F1279" w:rsidRDefault="00B563DE" w:rsidP="00B3167B">
      <w:pPr>
        <w:pStyle w:val="Standard"/>
        <w:keepLines/>
        <w:suppressAutoHyphens/>
        <w:spacing w:line="360" w:lineRule="auto"/>
        <w:ind w:left="3894" w:firstLine="354"/>
        <w:jc w:val="both"/>
        <w:rPr>
          <w:sz w:val="16"/>
        </w:rPr>
      </w:pPr>
      <w:r w:rsidRPr="00994B01">
        <w:rPr>
          <w:rFonts w:eastAsia="Arial"/>
          <w:lang w:eastAsia="ar-SA"/>
        </w:rPr>
        <w:t xml:space="preserve">  </w:t>
      </w:r>
    </w:p>
    <w:p w:rsidR="00B563DE" w:rsidRPr="00B563DE" w:rsidRDefault="00B563DE" w:rsidP="00B563DE">
      <w:pPr>
        <w:pStyle w:val="Standard"/>
        <w:keepLines/>
        <w:suppressAutoHyphens/>
        <w:spacing w:line="360" w:lineRule="auto"/>
        <w:jc w:val="both"/>
        <w:rPr>
          <w:rFonts w:ascii="Arial Narrow" w:hAnsi="Arial Narrow"/>
          <w:sz w:val="20"/>
          <w:szCs w:val="20"/>
        </w:rPr>
      </w:pPr>
    </w:p>
    <w:sectPr w:rsidR="00B563DE" w:rsidRPr="00B5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CF7"/>
    <w:multiLevelType w:val="hybridMultilevel"/>
    <w:tmpl w:val="C324DD6C"/>
    <w:lvl w:ilvl="0" w:tplc="1D4EB2DA">
      <w:start w:val="1"/>
      <w:numFmt w:val="decimal"/>
      <w:lvlText w:val="%1."/>
      <w:lvlJc w:val="left"/>
      <w:pPr>
        <w:ind w:left="354" w:hanging="212"/>
      </w:pPr>
      <w:rPr>
        <w:rFonts w:ascii="Arial Narrow" w:eastAsia="Arial Narrow" w:hAnsi="Arial Narrow" w:cs="Arial Narrow"/>
        <w:b w:val="0"/>
        <w:w w:val="99"/>
        <w:sz w:val="22"/>
        <w:szCs w:val="22"/>
        <w:lang w:val="pl-PL" w:eastAsia="en-US" w:bidi="ar-SA"/>
      </w:rPr>
    </w:lvl>
    <w:lvl w:ilvl="1" w:tplc="DE02AAA8">
      <w:numFmt w:val="bullet"/>
      <w:lvlText w:val="•"/>
      <w:lvlJc w:val="left"/>
      <w:pPr>
        <w:ind w:left="1146" w:hanging="212"/>
      </w:pPr>
      <w:rPr>
        <w:rFonts w:hint="default"/>
        <w:lang w:val="pl-PL" w:eastAsia="en-US" w:bidi="ar-SA"/>
      </w:rPr>
    </w:lvl>
    <w:lvl w:ilvl="2" w:tplc="7108C7C0">
      <w:numFmt w:val="bullet"/>
      <w:lvlText w:val="•"/>
      <w:lvlJc w:val="left"/>
      <w:pPr>
        <w:ind w:left="2073" w:hanging="212"/>
      </w:pPr>
      <w:rPr>
        <w:rFonts w:hint="default"/>
        <w:lang w:val="pl-PL" w:eastAsia="en-US" w:bidi="ar-SA"/>
      </w:rPr>
    </w:lvl>
    <w:lvl w:ilvl="3" w:tplc="91FE29BA">
      <w:numFmt w:val="bullet"/>
      <w:lvlText w:val="•"/>
      <w:lvlJc w:val="left"/>
      <w:pPr>
        <w:ind w:left="2999" w:hanging="212"/>
      </w:pPr>
      <w:rPr>
        <w:rFonts w:hint="default"/>
        <w:lang w:val="pl-PL" w:eastAsia="en-US" w:bidi="ar-SA"/>
      </w:rPr>
    </w:lvl>
    <w:lvl w:ilvl="4" w:tplc="3586E51C">
      <w:numFmt w:val="bullet"/>
      <w:lvlText w:val="•"/>
      <w:lvlJc w:val="left"/>
      <w:pPr>
        <w:ind w:left="3926" w:hanging="212"/>
      </w:pPr>
      <w:rPr>
        <w:rFonts w:hint="default"/>
        <w:lang w:val="pl-PL" w:eastAsia="en-US" w:bidi="ar-SA"/>
      </w:rPr>
    </w:lvl>
    <w:lvl w:ilvl="5" w:tplc="0706CCC0">
      <w:numFmt w:val="bullet"/>
      <w:lvlText w:val="•"/>
      <w:lvlJc w:val="left"/>
      <w:pPr>
        <w:ind w:left="4853" w:hanging="212"/>
      </w:pPr>
      <w:rPr>
        <w:rFonts w:hint="default"/>
        <w:lang w:val="pl-PL" w:eastAsia="en-US" w:bidi="ar-SA"/>
      </w:rPr>
    </w:lvl>
    <w:lvl w:ilvl="6" w:tplc="8A00B1F8">
      <w:numFmt w:val="bullet"/>
      <w:lvlText w:val="•"/>
      <w:lvlJc w:val="left"/>
      <w:pPr>
        <w:ind w:left="5779" w:hanging="212"/>
      </w:pPr>
      <w:rPr>
        <w:rFonts w:hint="default"/>
        <w:lang w:val="pl-PL" w:eastAsia="en-US" w:bidi="ar-SA"/>
      </w:rPr>
    </w:lvl>
    <w:lvl w:ilvl="7" w:tplc="E2CAE4BA">
      <w:numFmt w:val="bullet"/>
      <w:lvlText w:val="•"/>
      <w:lvlJc w:val="left"/>
      <w:pPr>
        <w:ind w:left="6706" w:hanging="212"/>
      </w:pPr>
      <w:rPr>
        <w:rFonts w:hint="default"/>
        <w:lang w:val="pl-PL" w:eastAsia="en-US" w:bidi="ar-SA"/>
      </w:rPr>
    </w:lvl>
    <w:lvl w:ilvl="8" w:tplc="79B0DFA4">
      <w:numFmt w:val="bullet"/>
      <w:lvlText w:val="•"/>
      <w:lvlJc w:val="left"/>
      <w:pPr>
        <w:ind w:left="7633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E"/>
    <w:rsid w:val="005C543C"/>
    <w:rsid w:val="006662CB"/>
    <w:rsid w:val="00921144"/>
    <w:rsid w:val="00994B01"/>
    <w:rsid w:val="009A7E26"/>
    <w:rsid w:val="009D45FA"/>
    <w:rsid w:val="00AD343A"/>
    <w:rsid w:val="00B015DC"/>
    <w:rsid w:val="00B3167B"/>
    <w:rsid w:val="00B563DE"/>
    <w:rsid w:val="00C20C78"/>
    <w:rsid w:val="00E2722A"/>
    <w:rsid w:val="00F03FE3"/>
    <w:rsid w:val="00F136AA"/>
    <w:rsid w:val="00F36D02"/>
    <w:rsid w:val="00F71FBE"/>
    <w:rsid w:val="00F97C40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6AB5-9182-4AB6-9828-5D8EBA4B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63D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63D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563DE"/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ny"/>
    <w:uiPriority w:val="1"/>
    <w:qFormat/>
    <w:rsid w:val="00B563DE"/>
    <w:pPr>
      <w:ind w:left="107"/>
    </w:pPr>
  </w:style>
  <w:style w:type="paragraph" w:styleId="Akapitzlist">
    <w:name w:val="List Paragraph"/>
    <w:basedOn w:val="Normalny"/>
    <w:uiPriority w:val="1"/>
    <w:qFormat/>
    <w:rsid w:val="00B563DE"/>
    <w:pPr>
      <w:ind w:left="216"/>
      <w:jc w:val="both"/>
    </w:pPr>
  </w:style>
  <w:style w:type="paragraph" w:customStyle="1" w:styleId="Standard">
    <w:name w:val="Standard"/>
    <w:rsid w:val="00B563D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Bochenek</dc:creator>
  <cp:lastModifiedBy>Izabela Bochenek</cp:lastModifiedBy>
  <cp:revision>5</cp:revision>
  <cp:lastPrinted>2022-11-03T09:30:00Z</cp:lastPrinted>
  <dcterms:created xsi:type="dcterms:W3CDTF">2022-11-03T07:25:00Z</dcterms:created>
  <dcterms:modified xsi:type="dcterms:W3CDTF">2022-11-03T09:39:00Z</dcterms:modified>
</cp:coreProperties>
</file>